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38C0" w:rsidRPr="002D38C0" w:rsidRDefault="002D38C0" w:rsidP="002D38C0">
      <w:pPr>
        <w:widowControl/>
        <w:spacing w:line="390" w:lineRule="atLeast"/>
        <w:jc w:val="center"/>
        <w:textAlignment w:val="baseline"/>
        <w:rPr>
          <w:rFonts w:ascii="Times New Roman" w:eastAsia="宋体" w:hAnsi="Times New Roman" w:cs="Times New Roman"/>
          <w:b/>
          <w:bCs/>
          <w:color w:val="000000"/>
          <w:kern w:val="0"/>
          <w:sz w:val="32"/>
          <w:szCs w:val="32"/>
        </w:rPr>
      </w:pPr>
      <w:r w:rsidRPr="002D38C0">
        <w:rPr>
          <w:rFonts w:ascii="Times New Roman" w:eastAsia="宋体" w:hAnsi="Times New Roman" w:cs="Times New Roman"/>
          <w:b/>
          <w:bCs/>
          <w:color w:val="000000"/>
          <w:kern w:val="0"/>
          <w:sz w:val="32"/>
          <w:szCs w:val="32"/>
        </w:rPr>
        <w:t>MOFCOM SCHOLARSHIP</w:t>
      </w:r>
    </w:p>
    <w:p w:rsidR="002D38C0" w:rsidRPr="002D38C0" w:rsidRDefault="002D38C0" w:rsidP="002D38C0">
      <w:pPr>
        <w:widowControl/>
        <w:spacing w:line="360" w:lineRule="atLeast"/>
        <w:textAlignment w:val="baseline"/>
        <w:rPr>
          <w:rFonts w:ascii="Times New Roman" w:eastAsia="宋体" w:hAnsi="Times New Roman" w:cs="Times New Roman"/>
          <w:color w:val="333333"/>
          <w:kern w:val="0"/>
          <w:sz w:val="32"/>
          <w:szCs w:val="32"/>
          <w:bdr w:val="none" w:sz="0" w:space="0" w:color="auto" w:frame="1"/>
        </w:rPr>
      </w:pPr>
    </w:p>
    <w:p w:rsidR="002D38C0" w:rsidRPr="002D38C0" w:rsidRDefault="002D38C0" w:rsidP="002D38C0">
      <w:pPr>
        <w:widowControl/>
        <w:spacing w:line="360" w:lineRule="atLeast"/>
        <w:textAlignment w:val="baseline"/>
        <w:rPr>
          <w:rFonts w:ascii="Times New Roman" w:eastAsia="宋体" w:hAnsi="Times New Roman" w:cs="Times New Roman"/>
          <w:color w:val="333333"/>
          <w:kern w:val="0"/>
          <w:sz w:val="32"/>
          <w:szCs w:val="32"/>
        </w:rPr>
      </w:pPr>
      <w:r w:rsidRPr="002D38C0">
        <w:rPr>
          <w:rFonts w:ascii="Times New Roman" w:eastAsia="宋体" w:hAnsi="Times New Roman" w:cs="Times New Roman"/>
          <w:color w:val="333333"/>
          <w:kern w:val="0"/>
          <w:sz w:val="32"/>
          <w:szCs w:val="32"/>
          <w:bdr w:val="none" w:sz="0" w:space="0" w:color="auto" w:frame="1"/>
        </w:rPr>
        <w:t xml:space="preserve">MOFCOM Scholarship is set up by Ministry of Commerce of People’s </w:t>
      </w:r>
      <w:bookmarkStart w:id="0" w:name="_GoBack"/>
      <w:bookmarkEnd w:id="0"/>
      <w:r w:rsidRPr="002D38C0">
        <w:rPr>
          <w:rFonts w:ascii="Times New Roman" w:eastAsia="宋体" w:hAnsi="Times New Roman" w:cs="Times New Roman"/>
          <w:color w:val="333333"/>
          <w:kern w:val="0"/>
          <w:sz w:val="32"/>
          <w:szCs w:val="32"/>
          <w:bdr w:val="none" w:sz="0" w:space="0" w:color="auto" w:frame="1"/>
        </w:rPr>
        <w:t>Republic of China to further strengthen the communication and cooperation between China and other countries as well as to develop talents for developing countries. Starting from 2015, MOFCOM Scholarship mainly sponsors the young and the middle-aged talents from recipient countries to pursue their postgraduate degree education in China and entrusts China Scholarship Council to administer the Scholarship.</w:t>
      </w:r>
    </w:p>
    <w:p w:rsidR="002D38C0" w:rsidRPr="002D38C0" w:rsidRDefault="002D38C0" w:rsidP="002D38C0">
      <w:pPr>
        <w:widowControl/>
        <w:spacing w:line="360" w:lineRule="atLeast"/>
        <w:textAlignment w:val="baseline"/>
        <w:rPr>
          <w:rFonts w:ascii="Times New Roman" w:eastAsia="宋体" w:hAnsi="Times New Roman" w:cs="Times New Roman"/>
          <w:color w:val="333333"/>
          <w:kern w:val="0"/>
          <w:sz w:val="32"/>
          <w:szCs w:val="32"/>
        </w:rPr>
      </w:pPr>
    </w:p>
    <w:p w:rsidR="002D38C0" w:rsidRPr="002D38C0" w:rsidRDefault="002D38C0" w:rsidP="002D38C0">
      <w:pPr>
        <w:widowControl/>
        <w:spacing w:line="360" w:lineRule="atLeast"/>
        <w:textAlignment w:val="baseline"/>
        <w:rPr>
          <w:rFonts w:ascii="Times New Roman" w:eastAsia="宋体" w:hAnsi="Times New Roman" w:cs="Times New Roman"/>
          <w:color w:val="333333"/>
          <w:kern w:val="0"/>
          <w:sz w:val="32"/>
          <w:szCs w:val="32"/>
        </w:rPr>
      </w:pPr>
      <w:r w:rsidRPr="002D38C0">
        <w:rPr>
          <w:rFonts w:ascii="Times New Roman" w:eastAsia="宋体" w:hAnsi="Times New Roman" w:cs="Times New Roman"/>
          <w:color w:val="333333"/>
          <w:kern w:val="0"/>
          <w:sz w:val="32"/>
          <w:szCs w:val="32"/>
          <w:bdr w:val="none" w:sz="0" w:space="0" w:color="auto" w:frame="1"/>
        </w:rPr>
        <w:t>I. Supporting categories, duration of scholarship and instruction language</w:t>
      </w:r>
    </w:p>
    <w:p w:rsidR="002D38C0" w:rsidRPr="002D38C0" w:rsidRDefault="002D38C0" w:rsidP="002D38C0">
      <w:pPr>
        <w:widowControl/>
        <w:spacing w:line="360" w:lineRule="atLeast"/>
        <w:textAlignment w:val="baseline"/>
        <w:rPr>
          <w:rFonts w:ascii="Times New Roman" w:eastAsia="宋体" w:hAnsi="Times New Roman" w:cs="Times New Roman"/>
          <w:color w:val="333333"/>
          <w:kern w:val="0"/>
          <w:sz w:val="32"/>
          <w:szCs w:val="32"/>
        </w:rPr>
      </w:pPr>
      <w:r w:rsidRPr="002D38C0">
        <w:rPr>
          <w:rFonts w:ascii="Times New Roman" w:eastAsia="宋体" w:hAnsi="Times New Roman" w:cs="Times New Roman"/>
          <w:color w:val="333333"/>
          <w:kern w:val="0"/>
          <w:sz w:val="32"/>
          <w:szCs w:val="32"/>
          <w:bdr w:val="none" w:sz="0" w:space="0" w:color="auto" w:frame="1"/>
        </w:rPr>
        <w:t>MOFCOM Scholarship supports Master’s program for 2-3 years or PhD program for 3-4 years. Scholarship winners must register for English-taught program if such program is available. When only Chinese-taught program is available, students should take Chinese language training courses for one to two years before moving on to their degree study.</w:t>
      </w:r>
    </w:p>
    <w:p w:rsidR="002D38C0" w:rsidRPr="002D38C0" w:rsidRDefault="002D38C0" w:rsidP="002D38C0">
      <w:pPr>
        <w:widowControl/>
        <w:spacing w:line="360" w:lineRule="atLeast"/>
        <w:textAlignment w:val="baseline"/>
        <w:rPr>
          <w:rFonts w:ascii="Times New Roman" w:eastAsia="宋体" w:hAnsi="Times New Roman" w:cs="Times New Roman"/>
          <w:color w:val="333333"/>
          <w:kern w:val="0"/>
          <w:sz w:val="32"/>
          <w:szCs w:val="32"/>
        </w:rPr>
      </w:pPr>
    </w:p>
    <w:p w:rsidR="002D38C0" w:rsidRPr="002D38C0" w:rsidRDefault="002D38C0" w:rsidP="002D38C0">
      <w:pPr>
        <w:widowControl/>
        <w:spacing w:line="360" w:lineRule="atLeast"/>
        <w:textAlignment w:val="baseline"/>
        <w:rPr>
          <w:rFonts w:ascii="Times New Roman" w:eastAsia="宋体" w:hAnsi="Times New Roman" w:cs="Times New Roman"/>
          <w:color w:val="333333"/>
          <w:kern w:val="0"/>
          <w:sz w:val="32"/>
          <w:szCs w:val="32"/>
        </w:rPr>
      </w:pPr>
      <w:r w:rsidRPr="002D38C0">
        <w:rPr>
          <w:rFonts w:ascii="Times New Roman" w:eastAsia="宋体" w:hAnsi="Times New Roman" w:cs="Times New Roman"/>
          <w:color w:val="333333"/>
          <w:kern w:val="0"/>
          <w:sz w:val="32"/>
          <w:szCs w:val="32"/>
          <w:bdr w:val="none" w:sz="0" w:space="0" w:color="auto" w:frame="1"/>
        </w:rPr>
        <w:t>II. Where &amp; When to Apply</w:t>
      </w:r>
    </w:p>
    <w:p w:rsidR="002D38C0" w:rsidRPr="002D38C0" w:rsidRDefault="002D38C0" w:rsidP="002D38C0">
      <w:pPr>
        <w:widowControl/>
        <w:spacing w:line="360" w:lineRule="atLeast"/>
        <w:textAlignment w:val="baseline"/>
        <w:rPr>
          <w:rFonts w:ascii="Times New Roman" w:eastAsia="宋体" w:hAnsi="Times New Roman" w:cs="Times New Roman"/>
          <w:color w:val="333333"/>
          <w:kern w:val="0"/>
          <w:sz w:val="32"/>
          <w:szCs w:val="32"/>
        </w:rPr>
      </w:pPr>
      <w:r w:rsidRPr="002D38C0">
        <w:rPr>
          <w:rFonts w:ascii="Times New Roman" w:eastAsia="宋体" w:hAnsi="Times New Roman" w:cs="Times New Roman"/>
          <w:color w:val="333333"/>
          <w:kern w:val="0"/>
          <w:sz w:val="32"/>
          <w:szCs w:val="32"/>
          <w:bdr w:val="none" w:sz="0" w:space="0" w:color="auto" w:frame="1"/>
        </w:rPr>
        <w:lastRenderedPageBreak/>
        <w:t xml:space="preserve">The Economic and Commercial Counselor’s Office (ECCO) of the Chinese Embassy in your country will be open for application until </w:t>
      </w:r>
      <w:r>
        <w:rPr>
          <w:rFonts w:ascii="Times New Roman" w:eastAsia="宋体" w:hAnsi="Times New Roman" w:cs="Times New Roman" w:hint="eastAsia"/>
          <w:color w:val="333333"/>
          <w:kern w:val="0"/>
          <w:sz w:val="32"/>
          <w:szCs w:val="32"/>
          <w:bdr w:val="none" w:sz="0" w:space="0" w:color="auto" w:frame="1"/>
        </w:rPr>
        <w:t>1</w:t>
      </w:r>
      <w:r>
        <w:rPr>
          <w:rFonts w:ascii="Times New Roman" w:eastAsia="宋体" w:hAnsi="Times New Roman" w:cs="Times New Roman"/>
          <w:color w:val="333333"/>
          <w:kern w:val="0"/>
          <w:sz w:val="32"/>
          <w:szCs w:val="32"/>
          <w:bdr w:val="none" w:sz="0" w:space="0" w:color="auto" w:frame="1"/>
        </w:rPr>
        <w:t>2</w:t>
      </w:r>
      <w:r w:rsidRPr="002D38C0">
        <w:rPr>
          <w:rFonts w:ascii="Times New Roman" w:eastAsia="宋体" w:hAnsi="Times New Roman" w:cs="Times New Roman"/>
          <w:color w:val="333333"/>
          <w:kern w:val="0"/>
          <w:sz w:val="32"/>
          <w:szCs w:val="32"/>
          <w:bdr w:val="none" w:sz="0" w:space="0" w:color="auto" w:frame="1"/>
        </w:rPr>
        <w:t xml:space="preserve">th </w:t>
      </w:r>
      <w:r>
        <w:rPr>
          <w:rFonts w:ascii="Times New Roman" w:eastAsia="宋体" w:hAnsi="Times New Roman" w:cs="Times New Roman"/>
          <w:color w:val="333333"/>
          <w:kern w:val="0"/>
          <w:sz w:val="32"/>
          <w:szCs w:val="32"/>
          <w:bdr w:val="none" w:sz="0" w:space="0" w:color="auto" w:frame="1"/>
        </w:rPr>
        <w:t>July</w:t>
      </w:r>
      <w:r w:rsidRPr="002D38C0">
        <w:rPr>
          <w:rFonts w:ascii="Times New Roman" w:eastAsia="宋体" w:hAnsi="Times New Roman" w:cs="Times New Roman"/>
          <w:color w:val="333333"/>
          <w:kern w:val="0"/>
          <w:sz w:val="32"/>
          <w:szCs w:val="32"/>
          <w:bdr w:val="none" w:sz="0" w:space="0" w:color="auto" w:frame="1"/>
        </w:rPr>
        <w:t xml:space="preserve"> 201</w:t>
      </w:r>
      <w:r>
        <w:rPr>
          <w:rFonts w:ascii="Times New Roman" w:eastAsia="宋体" w:hAnsi="Times New Roman" w:cs="Times New Roman"/>
          <w:color w:val="333333"/>
          <w:kern w:val="0"/>
          <w:sz w:val="32"/>
          <w:szCs w:val="32"/>
          <w:bdr w:val="none" w:sz="0" w:space="0" w:color="auto" w:frame="1"/>
        </w:rPr>
        <w:t>9</w:t>
      </w:r>
      <w:r w:rsidRPr="002D38C0">
        <w:rPr>
          <w:rFonts w:ascii="Times New Roman" w:eastAsia="宋体" w:hAnsi="Times New Roman" w:cs="Times New Roman"/>
          <w:color w:val="333333"/>
          <w:kern w:val="0"/>
          <w:sz w:val="32"/>
          <w:szCs w:val="32"/>
          <w:bdr w:val="none" w:sz="0" w:space="0" w:color="auto" w:frame="1"/>
        </w:rPr>
        <w:t>.</w:t>
      </w:r>
    </w:p>
    <w:p w:rsidR="002D38C0" w:rsidRPr="002D38C0" w:rsidRDefault="002D38C0" w:rsidP="002D38C0">
      <w:pPr>
        <w:widowControl/>
        <w:spacing w:line="360" w:lineRule="atLeast"/>
        <w:textAlignment w:val="baseline"/>
        <w:rPr>
          <w:rFonts w:ascii="Times New Roman" w:eastAsia="宋体" w:hAnsi="Times New Roman" w:cs="Times New Roman"/>
          <w:color w:val="333333"/>
          <w:kern w:val="0"/>
          <w:sz w:val="32"/>
          <w:szCs w:val="32"/>
        </w:rPr>
      </w:pPr>
    </w:p>
    <w:p w:rsidR="002D38C0" w:rsidRPr="002D38C0" w:rsidRDefault="002D38C0" w:rsidP="002D38C0">
      <w:pPr>
        <w:widowControl/>
        <w:spacing w:line="360" w:lineRule="atLeast"/>
        <w:textAlignment w:val="baseline"/>
        <w:rPr>
          <w:rFonts w:ascii="Times New Roman" w:eastAsia="宋体" w:hAnsi="Times New Roman" w:cs="Times New Roman"/>
          <w:color w:val="333333"/>
          <w:kern w:val="0"/>
          <w:sz w:val="32"/>
          <w:szCs w:val="32"/>
        </w:rPr>
      </w:pPr>
      <w:r w:rsidRPr="002D38C0">
        <w:rPr>
          <w:rFonts w:ascii="Times New Roman" w:eastAsia="宋体" w:hAnsi="Times New Roman" w:cs="Times New Roman"/>
          <w:color w:val="333333"/>
          <w:kern w:val="0"/>
          <w:sz w:val="32"/>
          <w:szCs w:val="32"/>
          <w:bdr w:val="none" w:sz="0" w:space="0" w:color="auto" w:frame="1"/>
        </w:rPr>
        <w:t>III. Eligibility</w:t>
      </w:r>
    </w:p>
    <w:p w:rsidR="002D38C0" w:rsidRPr="002D38C0" w:rsidRDefault="002D38C0" w:rsidP="002D38C0">
      <w:pPr>
        <w:widowControl/>
        <w:spacing w:line="360" w:lineRule="atLeast"/>
        <w:textAlignment w:val="baseline"/>
        <w:rPr>
          <w:rFonts w:ascii="Times New Roman" w:eastAsia="宋体" w:hAnsi="Times New Roman" w:cs="Times New Roman"/>
          <w:color w:val="333333"/>
          <w:kern w:val="0"/>
          <w:sz w:val="32"/>
          <w:szCs w:val="32"/>
        </w:rPr>
      </w:pPr>
      <w:r w:rsidRPr="002D38C0">
        <w:rPr>
          <w:rFonts w:ascii="Times New Roman" w:eastAsia="宋体" w:hAnsi="Times New Roman" w:cs="Times New Roman"/>
          <w:color w:val="333333"/>
          <w:kern w:val="0"/>
          <w:sz w:val="32"/>
          <w:szCs w:val="32"/>
          <w:bdr w:val="none" w:sz="0" w:space="0" w:color="auto" w:frame="1"/>
        </w:rPr>
        <w:t>To be eligible, applicants must:</w:t>
      </w:r>
    </w:p>
    <w:p w:rsidR="002D38C0" w:rsidRPr="002D38C0" w:rsidRDefault="002D38C0" w:rsidP="002D38C0">
      <w:pPr>
        <w:widowControl/>
        <w:spacing w:line="360" w:lineRule="atLeast"/>
        <w:textAlignment w:val="baseline"/>
        <w:rPr>
          <w:rFonts w:ascii="Times New Roman" w:eastAsia="宋体" w:hAnsi="Times New Roman" w:cs="Times New Roman"/>
          <w:color w:val="333333"/>
          <w:kern w:val="0"/>
          <w:sz w:val="32"/>
          <w:szCs w:val="32"/>
        </w:rPr>
      </w:pPr>
      <w:r w:rsidRPr="002D38C0">
        <w:rPr>
          <w:rFonts w:ascii="Times New Roman" w:eastAsia="宋体" w:hAnsi="Times New Roman" w:cs="Times New Roman"/>
          <w:color w:val="333333"/>
          <w:kern w:val="0"/>
          <w:sz w:val="32"/>
          <w:szCs w:val="32"/>
          <w:bdr w:val="none" w:sz="0" w:space="0" w:color="auto" w:frame="1"/>
        </w:rPr>
        <w:t>-be a citizen of a country other than the People’s Republic of China, and be in good health;</w:t>
      </w:r>
    </w:p>
    <w:p w:rsidR="002D38C0" w:rsidRPr="002D38C0" w:rsidRDefault="002D38C0" w:rsidP="002D38C0">
      <w:pPr>
        <w:widowControl/>
        <w:spacing w:line="360" w:lineRule="atLeast"/>
        <w:textAlignment w:val="baseline"/>
        <w:rPr>
          <w:rFonts w:ascii="Times New Roman" w:eastAsia="宋体" w:hAnsi="Times New Roman" w:cs="Times New Roman"/>
          <w:color w:val="333333"/>
          <w:kern w:val="0"/>
          <w:sz w:val="32"/>
          <w:szCs w:val="32"/>
        </w:rPr>
      </w:pPr>
      <w:r w:rsidRPr="002D38C0">
        <w:rPr>
          <w:rFonts w:ascii="Times New Roman" w:eastAsia="宋体" w:hAnsi="Times New Roman" w:cs="Times New Roman"/>
          <w:color w:val="333333"/>
          <w:kern w:val="0"/>
          <w:sz w:val="32"/>
          <w:szCs w:val="32"/>
          <w:bdr w:val="none" w:sz="0" w:space="0" w:color="auto" w:frame="1"/>
        </w:rPr>
        <w:t>-be a bachelor’s degree holder when applying for master’s program;</w:t>
      </w:r>
    </w:p>
    <w:p w:rsidR="002D38C0" w:rsidRPr="002D38C0" w:rsidRDefault="002D38C0" w:rsidP="002D38C0">
      <w:pPr>
        <w:widowControl/>
        <w:spacing w:line="360" w:lineRule="atLeast"/>
        <w:textAlignment w:val="baseline"/>
        <w:rPr>
          <w:rFonts w:ascii="Times New Roman" w:eastAsia="宋体" w:hAnsi="Times New Roman" w:cs="Times New Roman"/>
          <w:color w:val="333333"/>
          <w:kern w:val="0"/>
          <w:sz w:val="32"/>
          <w:szCs w:val="32"/>
        </w:rPr>
      </w:pPr>
      <w:r w:rsidRPr="002D38C0">
        <w:rPr>
          <w:rFonts w:ascii="Times New Roman" w:eastAsia="宋体" w:hAnsi="Times New Roman" w:cs="Times New Roman"/>
          <w:color w:val="333333"/>
          <w:kern w:val="0"/>
          <w:sz w:val="32"/>
          <w:szCs w:val="32"/>
          <w:bdr w:val="none" w:sz="0" w:space="0" w:color="auto" w:frame="1"/>
        </w:rPr>
        <w:t>-be a master’s degree holder when applying for doctoral program;</w:t>
      </w:r>
    </w:p>
    <w:p w:rsidR="002D38C0" w:rsidRPr="002D38C0" w:rsidRDefault="002D38C0" w:rsidP="002D38C0">
      <w:pPr>
        <w:widowControl/>
        <w:spacing w:line="360" w:lineRule="atLeast"/>
        <w:textAlignment w:val="baseline"/>
        <w:rPr>
          <w:rFonts w:ascii="Times New Roman" w:eastAsia="宋体" w:hAnsi="Times New Roman" w:cs="Times New Roman"/>
          <w:color w:val="333333"/>
          <w:kern w:val="0"/>
          <w:sz w:val="32"/>
          <w:szCs w:val="32"/>
        </w:rPr>
      </w:pPr>
      <w:r w:rsidRPr="002D38C0">
        <w:rPr>
          <w:rFonts w:ascii="Times New Roman" w:eastAsia="宋体" w:hAnsi="Times New Roman" w:cs="Times New Roman"/>
          <w:color w:val="333333"/>
          <w:kern w:val="0"/>
          <w:sz w:val="32"/>
          <w:szCs w:val="32"/>
          <w:bdr w:val="none" w:sz="0" w:space="0" w:color="auto" w:frame="1"/>
        </w:rPr>
        <w:t>-be under the age of 45 when applying;</w:t>
      </w:r>
    </w:p>
    <w:p w:rsidR="002D38C0" w:rsidRPr="002D38C0" w:rsidRDefault="002D38C0" w:rsidP="002D38C0">
      <w:pPr>
        <w:widowControl/>
        <w:spacing w:line="360" w:lineRule="atLeast"/>
        <w:textAlignment w:val="baseline"/>
        <w:rPr>
          <w:rFonts w:ascii="Times New Roman" w:eastAsia="宋体" w:hAnsi="Times New Roman" w:cs="Times New Roman"/>
          <w:color w:val="333333"/>
          <w:kern w:val="0"/>
          <w:sz w:val="32"/>
          <w:szCs w:val="32"/>
        </w:rPr>
      </w:pPr>
      <w:r w:rsidRPr="002D38C0">
        <w:rPr>
          <w:rFonts w:ascii="Times New Roman" w:eastAsia="宋体" w:hAnsi="Times New Roman" w:cs="Times New Roman"/>
          <w:color w:val="333333"/>
          <w:kern w:val="0"/>
          <w:sz w:val="32"/>
          <w:szCs w:val="32"/>
          <w:bdr w:val="none" w:sz="0" w:space="0" w:color="auto" w:frame="1"/>
        </w:rPr>
        <w:t xml:space="preserve">-have sufficient English or Chinese proficiency which meets the academic requirements of the program. English: IETS 6.0 or </w:t>
      </w:r>
      <w:r>
        <w:rPr>
          <w:rFonts w:ascii="Times New Roman" w:eastAsia="宋体" w:hAnsi="Times New Roman" w:cs="Times New Roman"/>
          <w:color w:val="333333"/>
          <w:kern w:val="0"/>
          <w:sz w:val="32"/>
          <w:szCs w:val="32"/>
          <w:bdr w:val="none" w:sz="0" w:space="0" w:color="auto" w:frame="1"/>
        </w:rPr>
        <w:t xml:space="preserve">TOEFL </w:t>
      </w:r>
      <w:r w:rsidRPr="002D38C0">
        <w:rPr>
          <w:rFonts w:ascii="Times New Roman" w:eastAsia="宋体" w:hAnsi="Times New Roman" w:cs="Times New Roman"/>
          <w:color w:val="333333"/>
          <w:kern w:val="0"/>
          <w:sz w:val="32"/>
          <w:szCs w:val="32"/>
          <w:bdr w:val="none" w:sz="0" w:space="0" w:color="auto" w:frame="1"/>
        </w:rPr>
        <w:t>above</w:t>
      </w:r>
      <w:r>
        <w:rPr>
          <w:rFonts w:ascii="Times New Roman" w:eastAsia="宋体" w:hAnsi="Times New Roman" w:cs="Times New Roman"/>
          <w:color w:val="333333"/>
          <w:kern w:val="0"/>
          <w:sz w:val="32"/>
          <w:szCs w:val="32"/>
          <w:bdr w:val="none" w:sz="0" w:space="0" w:color="auto" w:frame="1"/>
        </w:rPr>
        <w:t xml:space="preserve"> (requirements may differ according to the university and major)</w:t>
      </w:r>
      <w:r w:rsidRPr="002D38C0">
        <w:rPr>
          <w:rFonts w:ascii="Times New Roman" w:eastAsia="宋体" w:hAnsi="Times New Roman" w:cs="Times New Roman"/>
          <w:color w:val="333333"/>
          <w:kern w:val="0"/>
          <w:sz w:val="32"/>
          <w:szCs w:val="32"/>
          <w:bdr w:val="none" w:sz="0" w:space="0" w:color="auto" w:frame="1"/>
        </w:rPr>
        <w:t>, or other evidence which indicates your English proficiency is adequate.</w:t>
      </w:r>
    </w:p>
    <w:p w:rsidR="002D38C0" w:rsidRPr="002D38C0" w:rsidRDefault="002D38C0" w:rsidP="002D38C0">
      <w:pPr>
        <w:widowControl/>
        <w:spacing w:line="360" w:lineRule="atLeast"/>
        <w:textAlignment w:val="baseline"/>
        <w:rPr>
          <w:rFonts w:ascii="Times New Roman" w:eastAsia="宋体" w:hAnsi="Times New Roman" w:cs="Times New Roman"/>
          <w:color w:val="333333"/>
          <w:kern w:val="0"/>
          <w:sz w:val="32"/>
          <w:szCs w:val="32"/>
        </w:rPr>
      </w:pPr>
    </w:p>
    <w:p w:rsidR="002D38C0" w:rsidRPr="002D38C0" w:rsidRDefault="002D38C0" w:rsidP="002D38C0">
      <w:pPr>
        <w:widowControl/>
        <w:spacing w:line="360" w:lineRule="atLeast"/>
        <w:textAlignment w:val="baseline"/>
        <w:rPr>
          <w:rFonts w:ascii="Times New Roman" w:eastAsia="宋体" w:hAnsi="Times New Roman" w:cs="Times New Roman"/>
          <w:color w:val="333333"/>
          <w:kern w:val="0"/>
          <w:sz w:val="32"/>
          <w:szCs w:val="32"/>
        </w:rPr>
      </w:pPr>
      <w:r w:rsidRPr="002D38C0">
        <w:rPr>
          <w:rFonts w:ascii="Times New Roman" w:eastAsia="宋体" w:hAnsi="Times New Roman" w:cs="Times New Roman"/>
          <w:color w:val="333333"/>
          <w:kern w:val="0"/>
          <w:sz w:val="32"/>
          <w:szCs w:val="32"/>
          <w:bdr w:val="none" w:sz="0" w:space="0" w:color="auto" w:frame="1"/>
        </w:rPr>
        <w:t>IV. Scholarship Coverage</w:t>
      </w:r>
    </w:p>
    <w:p w:rsidR="002D38C0" w:rsidRPr="002D38C0" w:rsidRDefault="002D38C0" w:rsidP="002D38C0">
      <w:pPr>
        <w:widowControl/>
        <w:spacing w:line="360" w:lineRule="atLeast"/>
        <w:textAlignment w:val="baseline"/>
        <w:rPr>
          <w:rFonts w:ascii="Times New Roman" w:eastAsia="宋体" w:hAnsi="Times New Roman" w:cs="Times New Roman"/>
          <w:color w:val="333333"/>
          <w:kern w:val="0"/>
          <w:sz w:val="32"/>
          <w:szCs w:val="32"/>
        </w:rPr>
      </w:pPr>
      <w:r w:rsidRPr="002D38C0">
        <w:rPr>
          <w:rFonts w:ascii="Times New Roman" w:eastAsia="宋体" w:hAnsi="Times New Roman" w:cs="Times New Roman"/>
          <w:color w:val="333333"/>
          <w:kern w:val="0"/>
          <w:sz w:val="32"/>
          <w:szCs w:val="32"/>
          <w:bdr w:val="none" w:sz="0" w:space="0" w:color="auto" w:frame="1"/>
        </w:rPr>
        <w:t>-tuition waiver;</w:t>
      </w:r>
    </w:p>
    <w:p w:rsidR="002D38C0" w:rsidRPr="002D38C0" w:rsidRDefault="002D38C0" w:rsidP="002D38C0">
      <w:pPr>
        <w:widowControl/>
        <w:spacing w:line="360" w:lineRule="atLeast"/>
        <w:textAlignment w:val="baseline"/>
        <w:rPr>
          <w:rFonts w:ascii="Times New Roman" w:eastAsia="宋体" w:hAnsi="Times New Roman" w:cs="Times New Roman"/>
          <w:color w:val="333333"/>
          <w:kern w:val="0"/>
          <w:sz w:val="32"/>
          <w:szCs w:val="32"/>
        </w:rPr>
      </w:pPr>
      <w:r w:rsidRPr="002D38C0">
        <w:rPr>
          <w:rFonts w:ascii="Times New Roman" w:eastAsia="宋体" w:hAnsi="Times New Roman" w:cs="Times New Roman"/>
          <w:color w:val="333333"/>
          <w:kern w:val="0"/>
          <w:sz w:val="32"/>
          <w:szCs w:val="32"/>
          <w:bdr w:val="none" w:sz="0" w:space="0" w:color="auto" w:frame="1"/>
        </w:rPr>
        <w:t>-on-campus accommodation;</w:t>
      </w:r>
    </w:p>
    <w:p w:rsidR="002D38C0" w:rsidRPr="002D38C0" w:rsidRDefault="002D38C0" w:rsidP="002D38C0">
      <w:pPr>
        <w:widowControl/>
        <w:spacing w:line="360" w:lineRule="atLeast"/>
        <w:textAlignment w:val="baseline"/>
        <w:rPr>
          <w:rFonts w:ascii="Times New Roman" w:eastAsia="宋体" w:hAnsi="Times New Roman" w:cs="Times New Roman"/>
          <w:color w:val="333333"/>
          <w:kern w:val="0"/>
          <w:sz w:val="32"/>
          <w:szCs w:val="32"/>
        </w:rPr>
      </w:pPr>
      <w:r w:rsidRPr="002D38C0">
        <w:rPr>
          <w:rFonts w:ascii="Times New Roman" w:eastAsia="宋体" w:hAnsi="Times New Roman" w:cs="Times New Roman"/>
          <w:color w:val="333333"/>
          <w:kern w:val="0"/>
          <w:sz w:val="32"/>
          <w:szCs w:val="32"/>
          <w:bdr w:val="none" w:sz="0" w:space="0" w:color="auto" w:frame="1"/>
        </w:rPr>
        <w:t>-stipend:</w:t>
      </w:r>
    </w:p>
    <w:p w:rsidR="002D38C0" w:rsidRPr="002D38C0" w:rsidRDefault="002D38C0" w:rsidP="002D38C0">
      <w:pPr>
        <w:widowControl/>
        <w:spacing w:line="360" w:lineRule="atLeast"/>
        <w:textAlignment w:val="baseline"/>
        <w:rPr>
          <w:rFonts w:ascii="Times New Roman" w:eastAsia="宋体" w:hAnsi="Times New Roman" w:cs="Times New Roman"/>
          <w:color w:val="333333"/>
          <w:kern w:val="0"/>
          <w:sz w:val="32"/>
          <w:szCs w:val="32"/>
        </w:rPr>
      </w:pPr>
      <w:r w:rsidRPr="002D38C0">
        <w:rPr>
          <w:rFonts w:ascii="Times New Roman" w:eastAsia="宋体" w:hAnsi="Times New Roman" w:cs="Times New Roman"/>
          <w:color w:val="333333"/>
          <w:kern w:val="0"/>
          <w:sz w:val="32"/>
          <w:szCs w:val="32"/>
          <w:bdr w:val="none" w:sz="0" w:space="0" w:color="auto" w:frame="1"/>
        </w:rPr>
        <w:lastRenderedPageBreak/>
        <w:t>3000RMB per month per master student,</w:t>
      </w:r>
    </w:p>
    <w:p w:rsidR="002D38C0" w:rsidRPr="002D38C0" w:rsidRDefault="002D38C0" w:rsidP="002D38C0">
      <w:pPr>
        <w:widowControl/>
        <w:spacing w:line="360" w:lineRule="atLeast"/>
        <w:textAlignment w:val="baseline"/>
        <w:rPr>
          <w:rFonts w:ascii="Times New Roman" w:eastAsia="宋体" w:hAnsi="Times New Roman" w:cs="Times New Roman"/>
          <w:color w:val="333333"/>
          <w:kern w:val="0"/>
          <w:sz w:val="32"/>
          <w:szCs w:val="32"/>
        </w:rPr>
      </w:pPr>
      <w:r w:rsidRPr="002D38C0">
        <w:rPr>
          <w:rFonts w:ascii="Times New Roman" w:eastAsia="宋体" w:hAnsi="Times New Roman" w:cs="Times New Roman"/>
          <w:color w:val="333333"/>
          <w:kern w:val="0"/>
          <w:sz w:val="32"/>
          <w:szCs w:val="32"/>
          <w:bdr w:val="none" w:sz="0" w:space="0" w:color="auto" w:frame="1"/>
        </w:rPr>
        <w:t>3500RMB per month per PhD student;</w:t>
      </w:r>
    </w:p>
    <w:p w:rsidR="002D38C0" w:rsidRPr="002D38C0" w:rsidRDefault="002D38C0" w:rsidP="002D38C0">
      <w:pPr>
        <w:widowControl/>
        <w:spacing w:line="360" w:lineRule="atLeast"/>
        <w:textAlignment w:val="baseline"/>
        <w:rPr>
          <w:rFonts w:ascii="Times New Roman" w:eastAsia="宋体" w:hAnsi="Times New Roman" w:cs="Times New Roman"/>
          <w:color w:val="333333"/>
          <w:kern w:val="0"/>
          <w:sz w:val="32"/>
          <w:szCs w:val="32"/>
        </w:rPr>
      </w:pPr>
      <w:r w:rsidRPr="002D38C0">
        <w:rPr>
          <w:rFonts w:ascii="Times New Roman" w:eastAsia="宋体" w:hAnsi="Times New Roman" w:cs="Times New Roman"/>
          <w:color w:val="333333"/>
          <w:kern w:val="0"/>
          <w:sz w:val="32"/>
          <w:szCs w:val="32"/>
          <w:bdr w:val="none" w:sz="0" w:space="0" w:color="auto" w:frame="1"/>
        </w:rPr>
        <w:t>-medical insurance</w:t>
      </w:r>
    </w:p>
    <w:p w:rsidR="002D38C0" w:rsidRPr="002D38C0" w:rsidRDefault="002D38C0" w:rsidP="002D38C0">
      <w:pPr>
        <w:widowControl/>
        <w:spacing w:line="360" w:lineRule="atLeast"/>
        <w:textAlignment w:val="baseline"/>
        <w:rPr>
          <w:rFonts w:ascii="Times New Roman" w:eastAsia="宋体" w:hAnsi="Times New Roman" w:cs="Times New Roman"/>
          <w:color w:val="333333"/>
          <w:kern w:val="0"/>
          <w:sz w:val="32"/>
          <w:szCs w:val="32"/>
        </w:rPr>
      </w:pPr>
      <w:r w:rsidRPr="002D38C0">
        <w:rPr>
          <w:rFonts w:ascii="Times New Roman" w:eastAsia="宋体" w:hAnsi="Times New Roman" w:cs="Times New Roman"/>
          <w:color w:val="333333"/>
          <w:kern w:val="0"/>
          <w:sz w:val="32"/>
          <w:szCs w:val="32"/>
          <w:bdr w:val="none" w:sz="0" w:space="0" w:color="auto" w:frame="1"/>
        </w:rPr>
        <w:t>-one-time round-trip international air tickets</w:t>
      </w:r>
    </w:p>
    <w:p w:rsidR="002D38C0" w:rsidRPr="002D38C0" w:rsidRDefault="002D38C0" w:rsidP="002D38C0">
      <w:pPr>
        <w:widowControl/>
        <w:spacing w:line="360" w:lineRule="atLeast"/>
        <w:textAlignment w:val="baseline"/>
        <w:rPr>
          <w:rFonts w:ascii="Times New Roman" w:eastAsia="宋体" w:hAnsi="Times New Roman" w:cs="Times New Roman"/>
          <w:color w:val="333333"/>
          <w:kern w:val="0"/>
          <w:sz w:val="32"/>
          <w:szCs w:val="32"/>
        </w:rPr>
      </w:pPr>
    </w:p>
    <w:p w:rsidR="002D38C0" w:rsidRPr="002D38C0" w:rsidRDefault="002D38C0" w:rsidP="002D38C0">
      <w:pPr>
        <w:widowControl/>
        <w:spacing w:line="360" w:lineRule="atLeast"/>
        <w:textAlignment w:val="baseline"/>
        <w:rPr>
          <w:rFonts w:ascii="Times New Roman" w:eastAsia="宋体" w:hAnsi="Times New Roman" w:cs="Times New Roman"/>
          <w:color w:val="333333"/>
          <w:kern w:val="0"/>
          <w:sz w:val="32"/>
          <w:szCs w:val="32"/>
        </w:rPr>
      </w:pPr>
      <w:r w:rsidRPr="002D38C0">
        <w:rPr>
          <w:rFonts w:ascii="Times New Roman" w:eastAsia="宋体" w:hAnsi="Times New Roman" w:cs="Times New Roman"/>
          <w:color w:val="333333"/>
          <w:kern w:val="0"/>
          <w:sz w:val="32"/>
          <w:szCs w:val="32"/>
          <w:bdr w:val="none" w:sz="0" w:space="0" w:color="auto" w:frame="1"/>
        </w:rPr>
        <w:t>V. Application Documents (written in Chinese or English)</w:t>
      </w:r>
    </w:p>
    <w:p w:rsidR="002D38C0" w:rsidRPr="002D38C0" w:rsidRDefault="002D38C0" w:rsidP="002D38C0">
      <w:pPr>
        <w:widowControl/>
        <w:spacing w:line="360" w:lineRule="atLeast"/>
        <w:textAlignment w:val="baseline"/>
        <w:rPr>
          <w:rFonts w:ascii="Times New Roman" w:eastAsia="宋体" w:hAnsi="Times New Roman" w:cs="Times New Roman"/>
          <w:color w:val="333333"/>
          <w:kern w:val="0"/>
          <w:sz w:val="32"/>
          <w:szCs w:val="32"/>
        </w:rPr>
      </w:pPr>
      <w:r w:rsidRPr="002D38C0">
        <w:rPr>
          <w:rFonts w:ascii="Times New Roman" w:eastAsia="宋体" w:hAnsi="Times New Roman" w:cs="Times New Roman"/>
          <w:color w:val="333333"/>
          <w:kern w:val="0"/>
          <w:sz w:val="32"/>
          <w:szCs w:val="32"/>
          <w:bdr w:val="none" w:sz="0" w:space="0" w:color="auto" w:frame="1"/>
        </w:rPr>
        <w:t>1. Application Form for MOFCOM Scholarship;</w:t>
      </w:r>
    </w:p>
    <w:p w:rsidR="002D38C0" w:rsidRPr="002D38C0" w:rsidRDefault="002D38C0" w:rsidP="002D38C0">
      <w:pPr>
        <w:widowControl/>
        <w:spacing w:line="360" w:lineRule="atLeast"/>
        <w:textAlignment w:val="baseline"/>
        <w:rPr>
          <w:rFonts w:ascii="Times New Roman" w:eastAsia="宋体" w:hAnsi="Times New Roman" w:cs="Times New Roman"/>
          <w:color w:val="333333"/>
          <w:kern w:val="0"/>
          <w:sz w:val="32"/>
          <w:szCs w:val="32"/>
        </w:rPr>
      </w:pPr>
      <w:r w:rsidRPr="002D38C0">
        <w:rPr>
          <w:rFonts w:ascii="Times New Roman" w:eastAsia="宋体" w:hAnsi="Times New Roman" w:cs="Times New Roman"/>
          <w:color w:val="333333"/>
          <w:kern w:val="0"/>
          <w:sz w:val="32"/>
          <w:szCs w:val="32"/>
          <w:bdr w:val="none" w:sz="0" w:space="0" w:color="auto" w:frame="1"/>
        </w:rPr>
        <w:t>Ensure you have both submitted it online and printed the hard copy via www.csc.edu.cn/laihua or www.campuschina.org</w:t>
      </w:r>
    </w:p>
    <w:p w:rsidR="002D38C0" w:rsidRPr="002D38C0" w:rsidRDefault="002D38C0" w:rsidP="002D38C0">
      <w:pPr>
        <w:widowControl/>
        <w:spacing w:line="360" w:lineRule="atLeast"/>
        <w:textAlignment w:val="baseline"/>
        <w:rPr>
          <w:rFonts w:ascii="Times New Roman" w:eastAsia="宋体" w:hAnsi="Times New Roman" w:cs="Times New Roman"/>
          <w:color w:val="333333"/>
          <w:kern w:val="0"/>
          <w:sz w:val="32"/>
          <w:szCs w:val="32"/>
        </w:rPr>
      </w:pPr>
      <w:r w:rsidRPr="002D38C0">
        <w:rPr>
          <w:rFonts w:ascii="Times New Roman" w:eastAsia="宋体" w:hAnsi="Times New Roman" w:cs="Times New Roman"/>
          <w:color w:val="333333"/>
          <w:kern w:val="0"/>
          <w:sz w:val="32"/>
          <w:szCs w:val="32"/>
          <w:bdr w:val="none" w:sz="0" w:space="0" w:color="auto" w:frame="1"/>
        </w:rPr>
        <w:t>For more application instructions, please check Attachment I.</w:t>
      </w:r>
    </w:p>
    <w:p w:rsidR="002D38C0" w:rsidRPr="002D38C0" w:rsidRDefault="002D38C0" w:rsidP="002D38C0">
      <w:pPr>
        <w:widowControl/>
        <w:spacing w:line="360" w:lineRule="atLeast"/>
        <w:textAlignment w:val="baseline"/>
        <w:rPr>
          <w:rFonts w:ascii="Times New Roman" w:eastAsia="宋体" w:hAnsi="Times New Roman" w:cs="Times New Roman"/>
          <w:color w:val="333333"/>
          <w:kern w:val="0"/>
          <w:sz w:val="32"/>
          <w:szCs w:val="32"/>
        </w:rPr>
      </w:pPr>
      <w:r w:rsidRPr="002D38C0">
        <w:rPr>
          <w:rFonts w:ascii="Times New Roman" w:eastAsia="宋体" w:hAnsi="Times New Roman" w:cs="Times New Roman"/>
          <w:color w:val="333333"/>
          <w:kern w:val="0"/>
          <w:sz w:val="32"/>
          <w:szCs w:val="32"/>
          <w:bdr w:val="none" w:sz="0" w:space="0" w:color="auto" w:frame="1"/>
        </w:rPr>
        <w:t>2. Photocopy of highest diploma;</w:t>
      </w:r>
    </w:p>
    <w:p w:rsidR="002D38C0" w:rsidRPr="002D38C0" w:rsidRDefault="002D38C0" w:rsidP="002D38C0">
      <w:pPr>
        <w:widowControl/>
        <w:spacing w:line="360" w:lineRule="atLeast"/>
        <w:textAlignment w:val="baseline"/>
        <w:rPr>
          <w:rFonts w:ascii="Times New Roman" w:eastAsia="宋体" w:hAnsi="Times New Roman" w:cs="Times New Roman"/>
          <w:color w:val="333333"/>
          <w:kern w:val="0"/>
          <w:sz w:val="32"/>
          <w:szCs w:val="32"/>
        </w:rPr>
      </w:pPr>
      <w:r w:rsidRPr="002D38C0">
        <w:rPr>
          <w:rFonts w:ascii="Times New Roman" w:eastAsia="宋体" w:hAnsi="Times New Roman" w:cs="Times New Roman"/>
          <w:color w:val="333333"/>
          <w:kern w:val="0"/>
          <w:sz w:val="32"/>
          <w:szCs w:val="32"/>
          <w:bdr w:val="none" w:sz="0" w:space="0" w:color="auto" w:frame="1"/>
        </w:rPr>
        <w:t>3. Photocopy of academic transcripts;</w:t>
      </w:r>
    </w:p>
    <w:p w:rsidR="002D38C0" w:rsidRPr="002D38C0" w:rsidRDefault="002D38C0" w:rsidP="002D38C0">
      <w:pPr>
        <w:widowControl/>
        <w:spacing w:line="360" w:lineRule="atLeast"/>
        <w:textAlignment w:val="baseline"/>
        <w:rPr>
          <w:rFonts w:ascii="Times New Roman" w:eastAsia="宋体" w:hAnsi="Times New Roman" w:cs="Times New Roman"/>
          <w:color w:val="333333"/>
          <w:kern w:val="0"/>
          <w:sz w:val="32"/>
          <w:szCs w:val="32"/>
        </w:rPr>
      </w:pPr>
      <w:r w:rsidRPr="002D38C0">
        <w:rPr>
          <w:rFonts w:ascii="Times New Roman" w:eastAsia="宋体" w:hAnsi="Times New Roman" w:cs="Times New Roman"/>
          <w:color w:val="333333"/>
          <w:kern w:val="0"/>
          <w:sz w:val="32"/>
          <w:szCs w:val="32"/>
          <w:bdr w:val="none" w:sz="0" w:space="0" w:color="auto" w:frame="1"/>
        </w:rPr>
        <w:t>4. A Study Plan or Research Proposal with a minimum of 400 words;</w:t>
      </w:r>
    </w:p>
    <w:p w:rsidR="002D38C0" w:rsidRPr="002D38C0" w:rsidRDefault="002D38C0" w:rsidP="002D38C0">
      <w:pPr>
        <w:widowControl/>
        <w:spacing w:line="360" w:lineRule="atLeast"/>
        <w:textAlignment w:val="baseline"/>
        <w:rPr>
          <w:rFonts w:ascii="Times New Roman" w:eastAsia="宋体" w:hAnsi="Times New Roman" w:cs="Times New Roman"/>
          <w:color w:val="333333"/>
          <w:kern w:val="0"/>
          <w:sz w:val="32"/>
          <w:szCs w:val="32"/>
        </w:rPr>
      </w:pPr>
      <w:r w:rsidRPr="002D38C0">
        <w:rPr>
          <w:rFonts w:ascii="Times New Roman" w:eastAsia="宋体" w:hAnsi="Times New Roman" w:cs="Times New Roman"/>
          <w:color w:val="333333"/>
          <w:kern w:val="0"/>
          <w:sz w:val="32"/>
          <w:szCs w:val="32"/>
          <w:bdr w:val="none" w:sz="0" w:space="0" w:color="auto" w:frame="1"/>
        </w:rPr>
        <w:t>5. Photocopy of Foreigner Physical Examination Form;</w:t>
      </w:r>
    </w:p>
    <w:p w:rsidR="002D38C0" w:rsidRPr="002D38C0" w:rsidRDefault="002D38C0" w:rsidP="002D38C0">
      <w:pPr>
        <w:widowControl/>
        <w:spacing w:line="360" w:lineRule="atLeast"/>
        <w:textAlignment w:val="baseline"/>
        <w:rPr>
          <w:rFonts w:ascii="Times New Roman" w:eastAsia="宋体" w:hAnsi="Times New Roman" w:cs="Times New Roman"/>
          <w:color w:val="333333"/>
          <w:kern w:val="0"/>
          <w:sz w:val="32"/>
          <w:szCs w:val="32"/>
        </w:rPr>
      </w:pPr>
      <w:r w:rsidRPr="002D38C0">
        <w:rPr>
          <w:rFonts w:ascii="Times New Roman" w:eastAsia="宋体" w:hAnsi="Times New Roman" w:cs="Times New Roman"/>
          <w:color w:val="333333"/>
          <w:kern w:val="0"/>
          <w:sz w:val="32"/>
          <w:szCs w:val="32"/>
          <w:bdr w:val="none" w:sz="0" w:space="0" w:color="auto" w:frame="1"/>
        </w:rPr>
        <w:t>6. Photocopy of English or Chinese proficiency;</w:t>
      </w:r>
    </w:p>
    <w:p w:rsidR="002D38C0" w:rsidRPr="002D38C0" w:rsidRDefault="002D38C0" w:rsidP="002D38C0">
      <w:pPr>
        <w:widowControl/>
        <w:spacing w:line="360" w:lineRule="atLeast"/>
        <w:textAlignment w:val="baseline"/>
        <w:rPr>
          <w:rFonts w:ascii="Times New Roman" w:eastAsia="宋体" w:hAnsi="Times New Roman" w:cs="Times New Roman"/>
          <w:color w:val="333333"/>
          <w:kern w:val="0"/>
          <w:sz w:val="32"/>
          <w:szCs w:val="32"/>
        </w:rPr>
      </w:pPr>
      <w:r w:rsidRPr="002D38C0">
        <w:rPr>
          <w:rFonts w:ascii="Times New Roman" w:eastAsia="宋体" w:hAnsi="Times New Roman" w:cs="Times New Roman"/>
          <w:color w:val="333333"/>
          <w:kern w:val="0"/>
          <w:sz w:val="32"/>
          <w:szCs w:val="32"/>
          <w:bdr w:val="none" w:sz="0" w:space="0" w:color="auto" w:frame="1"/>
        </w:rPr>
        <w:t>7. Photocopy of a valid passport.</w:t>
      </w:r>
    </w:p>
    <w:p w:rsidR="002D38C0" w:rsidRPr="002D38C0" w:rsidRDefault="002D38C0" w:rsidP="002D38C0">
      <w:pPr>
        <w:widowControl/>
        <w:spacing w:line="360" w:lineRule="atLeast"/>
        <w:textAlignment w:val="baseline"/>
        <w:rPr>
          <w:rFonts w:ascii="Times New Roman" w:eastAsia="宋体" w:hAnsi="Times New Roman" w:cs="Times New Roman"/>
          <w:color w:val="333333"/>
          <w:kern w:val="0"/>
          <w:sz w:val="32"/>
          <w:szCs w:val="32"/>
        </w:rPr>
      </w:pPr>
      <w:r w:rsidRPr="002D38C0">
        <w:rPr>
          <w:rFonts w:ascii="Times New Roman" w:eastAsia="宋体" w:hAnsi="Times New Roman" w:cs="Times New Roman"/>
          <w:color w:val="333333"/>
          <w:kern w:val="0"/>
          <w:sz w:val="32"/>
          <w:szCs w:val="32"/>
          <w:bdr w:val="none" w:sz="0" w:space="0" w:color="auto" w:frame="1"/>
        </w:rPr>
        <w:t>NOTE</w:t>
      </w:r>
    </w:p>
    <w:p w:rsidR="002D38C0" w:rsidRPr="002D38C0" w:rsidRDefault="002D38C0" w:rsidP="002D38C0">
      <w:pPr>
        <w:widowControl/>
        <w:spacing w:line="360" w:lineRule="atLeast"/>
        <w:textAlignment w:val="baseline"/>
        <w:rPr>
          <w:rFonts w:ascii="Times New Roman" w:eastAsia="宋体" w:hAnsi="Times New Roman" w:cs="Times New Roman"/>
          <w:color w:val="333333"/>
          <w:kern w:val="0"/>
          <w:sz w:val="32"/>
          <w:szCs w:val="32"/>
        </w:rPr>
      </w:pPr>
      <w:r w:rsidRPr="002D38C0">
        <w:rPr>
          <w:rFonts w:ascii="Times New Roman" w:eastAsia="宋体" w:hAnsi="Times New Roman" w:cs="Times New Roman"/>
          <w:color w:val="333333"/>
          <w:kern w:val="0"/>
          <w:sz w:val="32"/>
          <w:szCs w:val="32"/>
          <w:bdr w:val="none" w:sz="0" w:space="0" w:color="auto" w:frame="1"/>
        </w:rPr>
        <w:t xml:space="preserve">Application documents (two sets of hardcopies) should be true and complete, and sent to ECCO of the Chinese Embassy before </w:t>
      </w:r>
      <w:r>
        <w:rPr>
          <w:rFonts w:ascii="Times New Roman" w:eastAsia="宋体" w:hAnsi="Times New Roman" w:cs="Times New Roman"/>
          <w:color w:val="333333"/>
          <w:kern w:val="0"/>
          <w:sz w:val="32"/>
          <w:szCs w:val="32"/>
          <w:bdr w:val="none" w:sz="0" w:space="0" w:color="auto" w:frame="1"/>
        </w:rPr>
        <w:t>12th</w:t>
      </w:r>
      <w:r w:rsidRPr="002D38C0">
        <w:rPr>
          <w:rFonts w:ascii="Times New Roman" w:eastAsia="宋体" w:hAnsi="Times New Roman" w:cs="Times New Roman"/>
          <w:color w:val="333333"/>
          <w:kern w:val="0"/>
          <w:sz w:val="32"/>
          <w:szCs w:val="32"/>
          <w:bdr w:val="none" w:sz="0" w:space="0" w:color="auto" w:frame="1"/>
        </w:rPr>
        <w:t xml:space="preserve"> </w:t>
      </w:r>
      <w:r>
        <w:rPr>
          <w:rFonts w:ascii="Times New Roman" w:eastAsia="宋体" w:hAnsi="Times New Roman" w:cs="Times New Roman"/>
          <w:color w:val="333333"/>
          <w:kern w:val="0"/>
          <w:sz w:val="32"/>
          <w:szCs w:val="32"/>
          <w:bdr w:val="none" w:sz="0" w:space="0" w:color="auto" w:frame="1"/>
        </w:rPr>
        <w:t>July</w:t>
      </w:r>
      <w:r w:rsidRPr="002D38C0">
        <w:rPr>
          <w:rFonts w:ascii="Times New Roman" w:eastAsia="宋体" w:hAnsi="Times New Roman" w:cs="Times New Roman"/>
          <w:color w:val="333333"/>
          <w:kern w:val="0"/>
          <w:sz w:val="32"/>
          <w:szCs w:val="32"/>
          <w:bdr w:val="none" w:sz="0" w:space="0" w:color="auto" w:frame="1"/>
        </w:rPr>
        <w:t>, 201</w:t>
      </w:r>
      <w:r>
        <w:rPr>
          <w:rFonts w:ascii="Times New Roman" w:eastAsia="宋体" w:hAnsi="Times New Roman" w:cs="Times New Roman"/>
          <w:color w:val="333333"/>
          <w:kern w:val="0"/>
          <w:sz w:val="32"/>
          <w:szCs w:val="32"/>
          <w:bdr w:val="none" w:sz="0" w:space="0" w:color="auto" w:frame="1"/>
        </w:rPr>
        <w:t>9</w:t>
      </w:r>
      <w:r w:rsidRPr="002D38C0">
        <w:rPr>
          <w:rFonts w:ascii="Times New Roman" w:eastAsia="宋体" w:hAnsi="Times New Roman" w:cs="Times New Roman"/>
          <w:color w:val="333333"/>
          <w:kern w:val="0"/>
          <w:sz w:val="32"/>
          <w:szCs w:val="32"/>
          <w:bdr w:val="none" w:sz="0" w:space="0" w:color="auto" w:frame="1"/>
        </w:rPr>
        <w:t>. No application documents will be returned regardless of the scholarship result.</w:t>
      </w:r>
    </w:p>
    <w:p w:rsidR="002D38C0" w:rsidRPr="002D38C0" w:rsidRDefault="002D38C0" w:rsidP="002D38C0">
      <w:pPr>
        <w:widowControl/>
        <w:spacing w:line="360" w:lineRule="atLeast"/>
        <w:textAlignment w:val="baseline"/>
        <w:rPr>
          <w:rFonts w:ascii="Times New Roman" w:eastAsia="宋体" w:hAnsi="Times New Roman" w:cs="Times New Roman"/>
          <w:color w:val="333333"/>
          <w:kern w:val="0"/>
          <w:sz w:val="32"/>
          <w:szCs w:val="32"/>
        </w:rPr>
      </w:pPr>
      <w:r w:rsidRPr="002D38C0">
        <w:rPr>
          <w:rFonts w:ascii="Times New Roman" w:eastAsia="宋体" w:hAnsi="Times New Roman" w:cs="Times New Roman"/>
          <w:color w:val="333333"/>
          <w:kern w:val="0"/>
          <w:sz w:val="32"/>
          <w:szCs w:val="32"/>
          <w:bdr w:val="none" w:sz="0" w:space="0" w:color="auto" w:frame="1"/>
        </w:rPr>
        <w:lastRenderedPageBreak/>
        <w:br/>
      </w:r>
    </w:p>
    <w:p w:rsidR="002D38C0" w:rsidRPr="002D38C0" w:rsidRDefault="002D38C0" w:rsidP="002D38C0">
      <w:pPr>
        <w:widowControl/>
        <w:spacing w:line="360" w:lineRule="atLeast"/>
        <w:textAlignment w:val="baseline"/>
        <w:rPr>
          <w:rFonts w:ascii="Times New Roman" w:eastAsia="宋体" w:hAnsi="Times New Roman" w:cs="Times New Roman"/>
          <w:color w:val="333333"/>
          <w:kern w:val="0"/>
          <w:sz w:val="32"/>
          <w:szCs w:val="32"/>
        </w:rPr>
      </w:pPr>
      <w:r w:rsidRPr="002D38C0">
        <w:rPr>
          <w:rFonts w:ascii="Times New Roman" w:eastAsia="宋体" w:hAnsi="Times New Roman" w:cs="Times New Roman"/>
          <w:color w:val="333333"/>
          <w:kern w:val="0"/>
          <w:sz w:val="32"/>
          <w:szCs w:val="32"/>
          <w:bdr w:val="none" w:sz="0" w:space="0" w:color="auto" w:frame="1"/>
        </w:rPr>
        <w:t>VI. Placement</w:t>
      </w:r>
    </w:p>
    <w:p w:rsidR="002D38C0" w:rsidRPr="002D38C0" w:rsidRDefault="002D38C0" w:rsidP="002D38C0">
      <w:pPr>
        <w:widowControl/>
        <w:spacing w:line="360" w:lineRule="atLeast"/>
        <w:textAlignment w:val="baseline"/>
        <w:rPr>
          <w:rFonts w:ascii="Times New Roman" w:eastAsia="宋体" w:hAnsi="Times New Roman" w:cs="Times New Roman"/>
          <w:color w:val="333333"/>
          <w:kern w:val="0"/>
          <w:sz w:val="32"/>
          <w:szCs w:val="32"/>
        </w:rPr>
      </w:pPr>
      <w:r w:rsidRPr="002D38C0">
        <w:rPr>
          <w:rFonts w:ascii="Times New Roman" w:eastAsia="宋体" w:hAnsi="Times New Roman" w:cs="Times New Roman"/>
          <w:color w:val="333333"/>
          <w:kern w:val="0"/>
          <w:sz w:val="32"/>
          <w:szCs w:val="32"/>
          <w:bdr w:val="none" w:sz="0" w:space="0" w:color="auto" w:frame="1"/>
        </w:rPr>
        <w:t>Each applicant can choose one major as their desired option. CSC will place each applicant in one university only based on their desired option and universities’ requirements.</w:t>
      </w:r>
    </w:p>
    <w:p w:rsidR="002D38C0" w:rsidRPr="002D38C0" w:rsidRDefault="002D38C0" w:rsidP="002D38C0">
      <w:pPr>
        <w:widowControl/>
        <w:spacing w:line="360" w:lineRule="atLeast"/>
        <w:textAlignment w:val="baseline"/>
        <w:rPr>
          <w:rFonts w:ascii="Times New Roman" w:eastAsia="宋体" w:hAnsi="Times New Roman" w:cs="Times New Roman"/>
          <w:color w:val="333333"/>
          <w:kern w:val="0"/>
          <w:sz w:val="32"/>
          <w:szCs w:val="32"/>
        </w:rPr>
      </w:pPr>
    </w:p>
    <w:p w:rsidR="002D38C0" w:rsidRPr="002D38C0" w:rsidRDefault="002D38C0" w:rsidP="002D38C0">
      <w:pPr>
        <w:widowControl/>
        <w:spacing w:line="360" w:lineRule="atLeast"/>
        <w:textAlignment w:val="baseline"/>
        <w:rPr>
          <w:rFonts w:ascii="Times New Roman" w:eastAsia="宋体" w:hAnsi="Times New Roman" w:cs="Times New Roman"/>
          <w:color w:val="333333"/>
          <w:kern w:val="0"/>
          <w:sz w:val="32"/>
          <w:szCs w:val="32"/>
        </w:rPr>
      </w:pPr>
      <w:r w:rsidRPr="002D38C0">
        <w:rPr>
          <w:rFonts w:ascii="Times New Roman" w:eastAsia="宋体" w:hAnsi="Times New Roman" w:cs="Times New Roman"/>
          <w:color w:val="333333"/>
          <w:kern w:val="0"/>
          <w:sz w:val="32"/>
          <w:szCs w:val="32"/>
          <w:bdr w:val="none" w:sz="0" w:space="0" w:color="auto" w:frame="1"/>
        </w:rPr>
        <w:t>VII. Admission &amp; Registration</w:t>
      </w:r>
    </w:p>
    <w:p w:rsidR="002D38C0" w:rsidRPr="002D38C0" w:rsidRDefault="002D38C0" w:rsidP="002D38C0">
      <w:pPr>
        <w:widowControl/>
        <w:spacing w:line="360" w:lineRule="atLeast"/>
        <w:textAlignment w:val="baseline"/>
        <w:rPr>
          <w:rFonts w:ascii="Times New Roman" w:eastAsia="宋体" w:hAnsi="Times New Roman" w:cs="Times New Roman"/>
          <w:color w:val="333333"/>
          <w:kern w:val="0"/>
          <w:sz w:val="32"/>
          <w:szCs w:val="32"/>
        </w:rPr>
      </w:pPr>
      <w:r w:rsidRPr="002D38C0">
        <w:rPr>
          <w:rFonts w:ascii="Times New Roman" w:eastAsia="宋体" w:hAnsi="Times New Roman" w:cs="Times New Roman"/>
          <w:color w:val="333333"/>
          <w:kern w:val="0"/>
          <w:sz w:val="32"/>
          <w:szCs w:val="32"/>
          <w:bdr w:val="none" w:sz="0" w:space="0" w:color="auto" w:frame="1"/>
        </w:rPr>
        <w:t>Scholarship winners will get the admission package from ECCO of the Chinese Embassy by the end of August.</w:t>
      </w:r>
    </w:p>
    <w:p w:rsidR="00DE2ABE" w:rsidRPr="002D38C0" w:rsidRDefault="00DE2ABE" w:rsidP="002D38C0">
      <w:pPr>
        <w:rPr>
          <w:rFonts w:ascii="Times New Roman" w:hAnsi="Times New Roman" w:cs="Times New Roman"/>
          <w:sz w:val="32"/>
          <w:szCs w:val="32"/>
        </w:rPr>
      </w:pPr>
    </w:p>
    <w:sectPr w:rsidR="00DE2ABE" w:rsidRPr="002D38C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38C0"/>
    <w:rsid w:val="002D38C0"/>
    <w:rsid w:val="00DE2A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0EE6A"/>
  <w15:chartTrackingRefBased/>
  <w15:docId w15:val="{BCDF36D4-5B08-44DF-8F87-730671EA5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D38C0"/>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1162501">
      <w:bodyDiv w:val="1"/>
      <w:marLeft w:val="0"/>
      <w:marRight w:val="0"/>
      <w:marTop w:val="0"/>
      <w:marBottom w:val="0"/>
      <w:divBdr>
        <w:top w:val="none" w:sz="0" w:space="0" w:color="auto"/>
        <w:left w:val="none" w:sz="0" w:space="0" w:color="auto"/>
        <w:bottom w:val="none" w:sz="0" w:space="0" w:color="auto"/>
        <w:right w:val="none" w:sz="0" w:space="0" w:color="auto"/>
      </w:divBdr>
      <w:divsChild>
        <w:div w:id="1339308977">
          <w:marLeft w:val="0"/>
          <w:marRight w:val="0"/>
          <w:marTop w:val="0"/>
          <w:marBottom w:val="0"/>
          <w:divBdr>
            <w:top w:val="single" w:sz="6" w:space="0" w:color="B8B8B8"/>
            <w:left w:val="none" w:sz="0" w:space="0" w:color="auto"/>
            <w:bottom w:val="none" w:sz="0" w:space="0" w:color="auto"/>
            <w:right w:val="none" w:sz="0" w:space="0" w:color="auto"/>
          </w:divBdr>
        </w:div>
        <w:div w:id="1533793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446</Words>
  <Characters>2548</Characters>
  <Application>Microsoft Office Word</Application>
  <DocSecurity>0</DocSecurity>
  <Lines>21</Lines>
  <Paragraphs>5</Paragraphs>
  <ScaleCrop>false</ScaleCrop>
  <Company/>
  <LinksUpToDate>false</LinksUpToDate>
  <CharactersWithSpaces>2989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驻哥伦比亚使馆 经商参处</dc:creator>
  <cp:keywords/>
  <dc:description/>
  <cp:lastModifiedBy>驻哥伦比亚使馆 经商参处</cp:lastModifiedBy>
  <cp:revision>1</cp:revision>
  <dcterms:created xsi:type="dcterms:W3CDTF">2019-06-05T20:13:00Z</dcterms:created>
  <dcterms:modified xsi:type="dcterms:W3CDTF">2019-06-05T20:17:00Z</dcterms:modified>
</cp:coreProperties>
</file>